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DE2511" w:rsidRDefault="00E142EA" w:rsidP="005543B7">
            <w:pPr>
              <w:rPr>
                <w:rFonts w:asciiTheme="minorHAnsi" w:hAnsiTheme="minorHAnsi"/>
                <w:b/>
              </w:rPr>
            </w:pPr>
            <w:r>
              <w:rPr>
                <w:rFonts w:asciiTheme="minorHAnsi" w:hAnsiTheme="minorHAnsi"/>
                <w:b/>
              </w:rPr>
              <w:t>S</w:t>
            </w:r>
            <w:r w:rsidR="002970FB">
              <w:rPr>
                <w:rFonts w:asciiTheme="minorHAnsi" w:hAnsiTheme="minorHAnsi"/>
                <w:b/>
              </w:rPr>
              <w:t>ondevoeding toedienen</w:t>
            </w:r>
          </w:p>
          <w:p w:rsidR="00B50A97" w:rsidRDefault="00B50A97"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E142EA" w:rsidP="005543B7">
            <w:pPr>
              <w:rPr>
                <w:rFonts w:asciiTheme="minorHAnsi" w:hAnsiTheme="minorHAnsi"/>
                <w:b/>
              </w:rPr>
            </w:pPr>
            <w:r>
              <w:rPr>
                <w:rFonts w:asciiTheme="minorHAnsi" w:hAnsiTheme="minorHAnsi"/>
                <w:b/>
              </w:rPr>
              <w:t>Linda Wichers</w:t>
            </w: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E142EA" w:rsidP="005543B7">
            <w:pPr>
              <w:rPr>
                <w:rFonts w:asciiTheme="minorHAnsi" w:hAnsiTheme="minorHAnsi"/>
                <w:b/>
              </w:rPr>
            </w:pPr>
            <w:r>
              <w:rPr>
                <w:rFonts w:asciiTheme="minorHAnsi" w:hAnsiTheme="minorHAnsi"/>
                <w:b/>
              </w:rPr>
              <w:t>01-02-2020</w:t>
            </w: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0575C6" w:rsidRPr="000575C6" w:rsidRDefault="000575C6" w:rsidP="000575C6">
            <w:pPr>
              <w:rPr>
                <w:rFonts w:asciiTheme="minorHAnsi" w:hAnsiTheme="minorHAnsi"/>
              </w:rPr>
            </w:pPr>
            <w:r w:rsidRPr="000575C6">
              <w:rPr>
                <w:rFonts w:asciiTheme="minorHAnsi" w:hAnsiTheme="minorHAnsi"/>
              </w:rPr>
              <w:t xml:space="preserve">Als dat door ziekte, door een behandeling of na een operatie onvoldoende lukt met de normale vaste voeding via de mond, dan kunnen we de benodigde voeding via een sonde toedienen. Sondevoeding is een kant-en-klare, vloeibare voeding die via een slangetje (sonde) in de maag of de darm komt. Sondevoeding bevat alle voedingsstoffen die het lichaam nodig heeft zoals eiwitten, vetten, koolhydraten, vitamines en mineralen. Het kan de normale dagelijkse voeding geheel vervangen, maar het kan ook als aanvulling op de gewone voeding gebruikt worden. </w:t>
            </w:r>
          </w:p>
          <w:p w:rsidR="000575C6" w:rsidRPr="000575C6" w:rsidRDefault="000575C6" w:rsidP="000575C6">
            <w:pPr>
              <w:rPr>
                <w:rFonts w:asciiTheme="minorHAnsi" w:hAnsiTheme="minorHAnsi"/>
                <w:b/>
                <w:bCs/>
              </w:rPr>
            </w:pPr>
          </w:p>
          <w:p w:rsidR="000575C6" w:rsidRPr="000575C6" w:rsidRDefault="000575C6" w:rsidP="000575C6">
            <w:pPr>
              <w:rPr>
                <w:rFonts w:asciiTheme="minorHAnsi" w:hAnsiTheme="minorHAnsi"/>
                <w:b/>
                <w:bCs/>
              </w:rPr>
            </w:pPr>
            <w:r w:rsidRPr="000575C6">
              <w:rPr>
                <w:rFonts w:asciiTheme="minorHAnsi" w:hAnsiTheme="minorHAnsi"/>
                <w:b/>
                <w:bCs/>
              </w:rPr>
              <w:t>Verschillende soorten sondes</w:t>
            </w:r>
          </w:p>
          <w:p w:rsidR="000575C6" w:rsidRPr="000575C6" w:rsidRDefault="000575C6" w:rsidP="000575C6">
            <w:pPr>
              <w:rPr>
                <w:rFonts w:asciiTheme="minorHAnsi" w:hAnsiTheme="minorHAnsi"/>
              </w:rPr>
            </w:pPr>
            <w:r w:rsidRPr="000575C6">
              <w:rPr>
                <w:rFonts w:asciiTheme="minorHAnsi" w:hAnsiTheme="minorHAnsi"/>
              </w:rPr>
              <w:t>Er zijn verschillende soorten sondes:</w:t>
            </w:r>
          </w:p>
          <w:p w:rsidR="000575C6" w:rsidRPr="000575C6" w:rsidRDefault="000575C6" w:rsidP="000575C6">
            <w:pPr>
              <w:numPr>
                <w:ilvl w:val="0"/>
                <w:numId w:val="23"/>
              </w:numPr>
              <w:rPr>
                <w:rFonts w:asciiTheme="minorHAnsi" w:hAnsiTheme="minorHAnsi"/>
              </w:rPr>
            </w:pPr>
            <w:r w:rsidRPr="000575C6">
              <w:rPr>
                <w:rFonts w:asciiTheme="minorHAnsi" w:hAnsiTheme="minorHAnsi"/>
              </w:rPr>
              <w:t>neus-maagsonde;</w:t>
            </w:r>
          </w:p>
          <w:p w:rsidR="000575C6" w:rsidRPr="000575C6" w:rsidRDefault="000575C6" w:rsidP="000575C6">
            <w:pPr>
              <w:numPr>
                <w:ilvl w:val="0"/>
                <w:numId w:val="23"/>
              </w:numPr>
              <w:rPr>
                <w:rFonts w:asciiTheme="minorHAnsi" w:hAnsiTheme="minorHAnsi"/>
              </w:rPr>
            </w:pPr>
            <w:r w:rsidRPr="000575C6">
              <w:rPr>
                <w:rFonts w:asciiTheme="minorHAnsi" w:hAnsiTheme="minorHAnsi"/>
              </w:rPr>
              <w:t>neus-</w:t>
            </w:r>
            <w:proofErr w:type="spellStart"/>
            <w:r w:rsidRPr="000575C6">
              <w:rPr>
                <w:rFonts w:asciiTheme="minorHAnsi" w:hAnsiTheme="minorHAnsi"/>
              </w:rPr>
              <w:t>dunnedarmsonde</w:t>
            </w:r>
            <w:proofErr w:type="spellEnd"/>
            <w:r w:rsidRPr="000575C6">
              <w:rPr>
                <w:rFonts w:asciiTheme="minorHAnsi" w:hAnsiTheme="minorHAnsi"/>
              </w:rPr>
              <w:t>/ jejunumsonde;</w:t>
            </w:r>
          </w:p>
          <w:p w:rsidR="000575C6" w:rsidRPr="000575C6" w:rsidRDefault="000575C6" w:rsidP="000575C6">
            <w:pPr>
              <w:numPr>
                <w:ilvl w:val="0"/>
                <w:numId w:val="23"/>
              </w:numPr>
              <w:rPr>
                <w:rFonts w:asciiTheme="minorHAnsi" w:hAnsiTheme="minorHAnsi"/>
              </w:rPr>
            </w:pPr>
            <w:proofErr w:type="spellStart"/>
            <w:r w:rsidRPr="000575C6">
              <w:rPr>
                <w:rFonts w:asciiTheme="minorHAnsi" w:hAnsiTheme="minorHAnsi"/>
              </w:rPr>
              <w:t>jejunostomiesonde</w:t>
            </w:r>
            <w:proofErr w:type="spellEnd"/>
            <w:r w:rsidRPr="000575C6">
              <w:rPr>
                <w:rFonts w:asciiTheme="minorHAnsi" w:hAnsiTheme="minorHAnsi"/>
              </w:rPr>
              <w:t>;</w:t>
            </w:r>
          </w:p>
          <w:p w:rsidR="000575C6" w:rsidRPr="000575C6" w:rsidRDefault="000575C6" w:rsidP="000575C6">
            <w:pPr>
              <w:numPr>
                <w:ilvl w:val="0"/>
                <w:numId w:val="23"/>
              </w:numPr>
              <w:rPr>
                <w:rFonts w:asciiTheme="minorHAnsi" w:hAnsiTheme="minorHAnsi"/>
              </w:rPr>
            </w:pPr>
            <w:r w:rsidRPr="000575C6">
              <w:rPr>
                <w:rFonts w:asciiTheme="minorHAnsi" w:hAnsiTheme="minorHAnsi"/>
              </w:rPr>
              <w:t>PEG-sonde.</w:t>
            </w:r>
          </w:p>
          <w:p w:rsidR="000575C6" w:rsidRPr="000575C6" w:rsidRDefault="000575C6" w:rsidP="000575C6">
            <w:pPr>
              <w:rPr>
                <w:rFonts w:asciiTheme="minorHAnsi" w:hAnsiTheme="minorHAnsi"/>
              </w:rPr>
            </w:pPr>
          </w:p>
          <w:p w:rsidR="000575C6" w:rsidRPr="000575C6" w:rsidRDefault="000575C6" w:rsidP="000575C6">
            <w:pPr>
              <w:rPr>
                <w:rFonts w:asciiTheme="minorHAnsi" w:hAnsiTheme="minorHAnsi"/>
              </w:rPr>
            </w:pPr>
            <w:r w:rsidRPr="000575C6">
              <w:rPr>
                <w:rFonts w:asciiTheme="minorHAnsi" w:hAnsiTheme="minorHAnsi"/>
              </w:rPr>
              <w:t xml:space="preserve">De sonde loopt via neus, keel en slokdarm naar maag of dunne darm, of via de buik naar de maag of dunne darm. Aan het uiteinde van de sonde zitten gaatjes waardoor de voeding de maag of dunne darm in stroomt. </w:t>
            </w:r>
          </w:p>
          <w:p w:rsidR="00B21FC4" w:rsidRPr="0046722B" w:rsidRDefault="00B21FC4"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07A18" w:rsidRDefault="000575C6" w:rsidP="005543B7">
            <w:pPr>
              <w:rPr>
                <w:rFonts w:asciiTheme="minorHAnsi" w:hAnsiTheme="minorHAnsi"/>
              </w:rPr>
            </w:pPr>
            <w:r w:rsidRPr="000575C6">
              <w:rPr>
                <w:rFonts w:asciiTheme="minorHAnsi" w:hAnsiTheme="minorHAnsi"/>
              </w:rPr>
              <w:t>Verpleegkundigen en wijkverpleegkundigen</w:t>
            </w:r>
          </w:p>
          <w:p w:rsidR="00D07A18" w:rsidRPr="0046722B" w:rsidRDefault="00D07A18"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E142EA"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w:t>
            </w:r>
            <w:r w:rsidR="00564AAA" w:rsidRPr="00B50A97">
              <w:rPr>
                <w:rFonts w:asciiTheme="minorHAnsi" w:hAnsiTheme="minorHAnsi"/>
                <w:lang w:val="en-US"/>
              </w:rPr>
              <w:t>elk</w:t>
            </w:r>
            <w:proofErr w:type="spellEnd"/>
            <w:r w:rsidR="00564AAA" w:rsidRPr="00B50A97">
              <w:rPr>
                <w:rFonts w:asciiTheme="minorHAnsi" w:hAnsiTheme="minorHAnsi"/>
                <w:lang w:val="en-US"/>
              </w:rPr>
              <w:t xml:space="preserve">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0575C6" w:rsidRPr="000575C6" w:rsidRDefault="000575C6" w:rsidP="000575C6">
            <w:pPr>
              <w:rPr>
                <w:rFonts w:asciiTheme="minorHAnsi" w:hAnsiTheme="minorHAnsi"/>
              </w:rPr>
            </w:pPr>
            <w:r w:rsidRPr="000575C6">
              <w:rPr>
                <w:rFonts w:asciiTheme="minorHAnsi" w:hAnsiTheme="minorHAnsi"/>
              </w:rPr>
              <w:t>De scholing bestaat uit een e-</w:t>
            </w:r>
            <w:proofErr w:type="spellStart"/>
            <w:r w:rsidRPr="000575C6">
              <w:rPr>
                <w:rFonts w:asciiTheme="minorHAnsi" w:hAnsiTheme="minorHAnsi"/>
              </w:rPr>
              <w:t>learning</w:t>
            </w:r>
            <w:proofErr w:type="spellEnd"/>
            <w:r w:rsidRPr="000575C6">
              <w:rPr>
                <w:rFonts w:asciiTheme="minorHAnsi" w:hAnsiTheme="minorHAnsi"/>
              </w:rPr>
              <w:t xml:space="preserve"> en praktijk onderdeel. Allereerst moet de e-</w:t>
            </w:r>
            <w:proofErr w:type="spellStart"/>
            <w:r w:rsidRPr="000575C6">
              <w:rPr>
                <w:rFonts w:asciiTheme="minorHAnsi" w:hAnsiTheme="minorHAnsi"/>
              </w:rPr>
              <w:t>learning</w:t>
            </w:r>
            <w:proofErr w:type="spellEnd"/>
            <w:r w:rsidRPr="000575C6">
              <w:rPr>
                <w:rFonts w:asciiTheme="minorHAnsi" w:hAnsiTheme="minorHAnsi"/>
              </w:rPr>
              <w:t xml:space="preserve"> worden doorlopen en afgesloten met een voldoende. Vervolgens moet de praktijk wordt geoefend en afgetoetst.  Als de scholing met een voldoende wordt beoordeeld, dan wordt je bekwaamheid weer op groen gezet in je bekwaamheidspaspoort. </w:t>
            </w:r>
          </w:p>
          <w:p w:rsidR="000575C6" w:rsidRPr="000575C6" w:rsidRDefault="000575C6" w:rsidP="000575C6">
            <w:pPr>
              <w:rPr>
                <w:rFonts w:asciiTheme="minorHAnsi" w:hAnsiTheme="minorHAnsi"/>
              </w:rPr>
            </w:pPr>
          </w:p>
          <w:p w:rsidR="000575C6" w:rsidRPr="000575C6" w:rsidRDefault="000575C6" w:rsidP="000575C6">
            <w:pPr>
              <w:rPr>
                <w:rFonts w:asciiTheme="minorHAnsi" w:hAnsiTheme="minorHAnsi"/>
              </w:rPr>
            </w:pPr>
            <w:r w:rsidRPr="000575C6">
              <w:rPr>
                <w:rFonts w:asciiTheme="minorHAnsi" w:hAnsiTheme="minorHAnsi"/>
              </w:rPr>
              <w:t>Vervolgens kun je digitaal je certificaat downloaden. Bij een onvoldoende wordt je verzocht je nogmaals aan te melden voor de scholing/praktijktoetsing.</w:t>
            </w:r>
          </w:p>
          <w:p w:rsidR="00D07A18" w:rsidRPr="00564AAA"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Aantal deelnemers</w:t>
            </w:r>
          </w:p>
        </w:tc>
        <w:tc>
          <w:tcPr>
            <w:tcW w:w="5700" w:type="dxa"/>
          </w:tcPr>
          <w:p w:rsidR="00DE2511" w:rsidRPr="0046722B" w:rsidRDefault="0046722B" w:rsidP="00962E29">
            <w:pPr>
              <w:rPr>
                <w:rFonts w:asciiTheme="minorHAnsi" w:hAnsiTheme="minorHAnsi"/>
              </w:rPr>
            </w:pPr>
            <w:r w:rsidRPr="0046722B">
              <w:rPr>
                <w:rFonts w:asciiTheme="minorHAnsi" w:hAnsiTheme="minorHAnsi"/>
              </w:rPr>
              <w:t>Minimaa</w:t>
            </w:r>
            <w:r w:rsidR="00962E29">
              <w:rPr>
                <w:rFonts w:asciiTheme="minorHAnsi" w:hAnsiTheme="minorHAnsi"/>
              </w:rPr>
              <w:t>l 5</w:t>
            </w:r>
            <w:r w:rsidRPr="0046722B">
              <w:rPr>
                <w:rFonts w:asciiTheme="minorHAnsi" w:hAnsiTheme="minorHAnsi"/>
              </w:rPr>
              <w:t xml:space="preserve"> en maximaal</w:t>
            </w:r>
            <w:r w:rsidR="00962E29">
              <w:rPr>
                <w:rFonts w:asciiTheme="minorHAnsi" w:hAnsiTheme="minorHAnsi"/>
              </w:rPr>
              <w:t xml:space="preserve"> 9</w:t>
            </w:r>
            <w:r w:rsidRPr="0046722B">
              <w:rPr>
                <w:rFonts w:asciiTheme="minorHAnsi" w:hAnsiTheme="minorHAnsi"/>
              </w:rPr>
              <w:t xml:space="preserve"> </w:t>
            </w:r>
          </w:p>
        </w:tc>
      </w:tr>
      <w:tr w:rsidR="00DE2511" w:rsidTr="00DE2511">
        <w:tc>
          <w:tcPr>
            <w:tcW w:w="3794" w:type="dxa"/>
          </w:tcPr>
          <w:p w:rsidR="00D07A18" w:rsidRPr="0046722B" w:rsidRDefault="00DE2511" w:rsidP="00DE2511">
            <w:pPr>
              <w:rPr>
                <w:rFonts w:asciiTheme="minorHAnsi" w:hAnsiTheme="minorHAnsi"/>
              </w:rPr>
            </w:pPr>
            <w:bookmarkStart w:id="0" w:name="_GoBack"/>
            <w:r w:rsidRPr="0065373F">
              <w:rPr>
                <w:rFonts w:asciiTheme="minorHAnsi" w:hAnsiTheme="minorHAnsi"/>
              </w:rPr>
              <w:t xml:space="preserve">Leerdoelen </w:t>
            </w:r>
            <w:r w:rsidR="00374D8A" w:rsidRPr="0065373F">
              <w:rPr>
                <w:rFonts w:asciiTheme="minorHAnsi" w:hAnsiTheme="minorHAnsi"/>
              </w:rPr>
              <w:t>(</w:t>
            </w:r>
            <w:r w:rsidR="00D07A18" w:rsidRPr="0065373F">
              <w:rPr>
                <w:rFonts w:asciiTheme="minorHAnsi" w:hAnsiTheme="minorHAnsi"/>
              </w:rPr>
              <w:t>SMART</w:t>
            </w:r>
            <w:r w:rsidR="00374D8A" w:rsidRPr="0065373F">
              <w:rPr>
                <w:rFonts w:asciiTheme="minorHAnsi" w:hAnsiTheme="minorHAnsi"/>
              </w:rPr>
              <w:t>)</w:t>
            </w:r>
            <w:bookmarkEnd w:id="0"/>
          </w:p>
        </w:tc>
        <w:tc>
          <w:tcPr>
            <w:tcW w:w="5700" w:type="dxa"/>
          </w:tcPr>
          <w:p w:rsidR="00847DF3" w:rsidRPr="00847DF3" w:rsidRDefault="00847DF3" w:rsidP="00847DF3">
            <w:pPr>
              <w:rPr>
                <w:rFonts w:asciiTheme="minorHAnsi" w:hAnsiTheme="minorHAnsi"/>
              </w:rPr>
            </w:pPr>
            <w:r w:rsidRPr="00847DF3">
              <w:rPr>
                <w:rFonts w:asciiTheme="minorHAnsi" w:hAnsiTheme="minorHAnsi"/>
              </w:rPr>
              <w:t>De cursist heeft na het volgen van deze scholing kennis van de volgende onderdelen (</w:t>
            </w:r>
            <w:proofErr w:type="spellStart"/>
            <w:r w:rsidRPr="00847DF3">
              <w:rPr>
                <w:rFonts w:asciiTheme="minorHAnsi" w:hAnsiTheme="minorHAnsi"/>
              </w:rPr>
              <w:t>CanMeds</w:t>
            </w:r>
            <w:proofErr w:type="spellEnd"/>
            <w:r w:rsidRPr="00847DF3">
              <w:rPr>
                <w:rFonts w:asciiTheme="minorHAnsi" w:hAnsiTheme="minorHAnsi"/>
              </w:rPr>
              <w:t xml:space="preserve"> Vakinhoudelijk);</w:t>
            </w:r>
          </w:p>
          <w:p w:rsidR="00593335" w:rsidRPr="00847DF3" w:rsidRDefault="0065373F" w:rsidP="00847DF3">
            <w:pPr>
              <w:numPr>
                <w:ilvl w:val="0"/>
                <w:numId w:val="24"/>
              </w:numPr>
              <w:rPr>
                <w:rFonts w:asciiTheme="minorHAnsi" w:hAnsiTheme="minorHAnsi"/>
              </w:rPr>
            </w:pPr>
            <w:r w:rsidRPr="00847DF3">
              <w:rPr>
                <w:rFonts w:asciiTheme="minorHAnsi" w:hAnsiTheme="minorHAnsi"/>
              </w:rPr>
              <w:lastRenderedPageBreak/>
              <w:t xml:space="preserve">kan omschrijven wat </w:t>
            </w:r>
            <w:r w:rsidRPr="00847DF3">
              <w:rPr>
                <w:rFonts w:asciiTheme="minorHAnsi" w:hAnsiTheme="minorHAnsi"/>
              </w:rPr>
              <w:t xml:space="preserve">sondevoeding </w:t>
            </w:r>
            <w:r w:rsidRPr="00847DF3">
              <w:rPr>
                <w:rFonts w:asciiTheme="minorHAnsi" w:hAnsiTheme="minorHAnsi"/>
              </w:rPr>
              <w:t xml:space="preserve"> inhoudt;</w:t>
            </w:r>
          </w:p>
          <w:p w:rsidR="00847DF3" w:rsidRPr="00847DF3" w:rsidRDefault="0065373F" w:rsidP="00847DF3">
            <w:pPr>
              <w:numPr>
                <w:ilvl w:val="0"/>
                <w:numId w:val="24"/>
              </w:numPr>
              <w:rPr>
                <w:rFonts w:asciiTheme="minorHAnsi" w:hAnsiTheme="minorHAnsi"/>
              </w:rPr>
            </w:pPr>
            <w:r w:rsidRPr="00847DF3">
              <w:rPr>
                <w:rFonts w:asciiTheme="minorHAnsi" w:hAnsiTheme="minorHAnsi"/>
              </w:rPr>
              <w:t>5 indicaties</w:t>
            </w:r>
            <w:r w:rsidRPr="00847DF3">
              <w:rPr>
                <w:rFonts w:asciiTheme="minorHAnsi" w:hAnsiTheme="minorHAnsi"/>
              </w:rPr>
              <w:t xml:space="preserve"> </w:t>
            </w:r>
            <w:r w:rsidRPr="00847DF3">
              <w:rPr>
                <w:rFonts w:asciiTheme="minorHAnsi" w:hAnsiTheme="minorHAnsi"/>
              </w:rPr>
              <w:t>benoemen van sondevoeding;</w:t>
            </w:r>
          </w:p>
          <w:p w:rsidR="00847DF3" w:rsidRPr="00847DF3" w:rsidRDefault="00847DF3" w:rsidP="00847DF3">
            <w:pPr>
              <w:numPr>
                <w:ilvl w:val="0"/>
                <w:numId w:val="24"/>
              </w:numPr>
              <w:rPr>
                <w:rFonts w:asciiTheme="minorHAnsi" w:hAnsiTheme="minorHAnsi"/>
              </w:rPr>
            </w:pPr>
            <w:r w:rsidRPr="00847DF3">
              <w:rPr>
                <w:rFonts w:asciiTheme="minorHAnsi" w:hAnsiTheme="minorHAnsi"/>
              </w:rPr>
              <w:t>contra-indicaties van het toedienen van sondevoeding benoemen;</w:t>
            </w:r>
          </w:p>
          <w:p w:rsidR="00913DAE" w:rsidRPr="00847DF3" w:rsidRDefault="0065373F" w:rsidP="00847DF3">
            <w:pPr>
              <w:numPr>
                <w:ilvl w:val="0"/>
                <w:numId w:val="24"/>
              </w:numPr>
              <w:rPr>
                <w:rFonts w:asciiTheme="minorHAnsi" w:hAnsiTheme="minorHAnsi"/>
              </w:rPr>
            </w:pPr>
            <w:r w:rsidRPr="00847DF3">
              <w:rPr>
                <w:rFonts w:asciiTheme="minorHAnsi" w:hAnsiTheme="minorHAnsi"/>
              </w:rPr>
              <w:t xml:space="preserve">Kan de verschillende </w:t>
            </w:r>
            <w:r w:rsidRPr="00847DF3">
              <w:rPr>
                <w:rFonts w:asciiTheme="minorHAnsi" w:hAnsiTheme="minorHAnsi"/>
              </w:rPr>
              <w:t>toedien</w:t>
            </w:r>
            <w:r w:rsidR="00847DF3" w:rsidRPr="00847DF3">
              <w:rPr>
                <w:rFonts w:asciiTheme="minorHAnsi" w:hAnsiTheme="minorHAnsi"/>
              </w:rPr>
              <w:t>ings</w:t>
            </w:r>
            <w:r w:rsidRPr="00847DF3">
              <w:rPr>
                <w:rFonts w:asciiTheme="minorHAnsi" w:hAnsiTheme="minorHAnsi"/>
              </w:rPr>
              <w:t>wijzen</w:t>
            </w:r>
            <w:r w:rsidRPr="00847DF3">
              <w:rPr>
                <w:rFonts w:asciiTheme="minorHAnsi" w:hAnsiTheme="minorHAnsi"/>
              </w:rPr>
              <w:t xml:space="preserve"> beschrijven, met spuit of pomp; </w:t>
            </w:r>
          </w:p>
          <w:p w:rsidR="00847DF3" w:rsidRPr="00847DF3" w:rsidRDefault="00847DF3" w:rsidP="00847DF3">
            <w:pPr>
              <w:numPr>
                <w:ilvl w:val="0"/>
                <w:numId w:val="24"/>
              </w:numPr>
              <w:rPr>
                <w:rFonts w:asciiTheme="minorHAnsi" w:hAnsiTheme="minorHAnsi"/>
              </w:rPr>
            </w:pPr>
            <w:r w:rsidRPr="00847DF3">
              <w:rPr>
                <w:rFonts w:asciiTheme="minorHAnsi" w:hAnsiTheme="minorHAnsi"/>
              </w:rPr>
              <w:t>benoemen welke soorten sondevoeding er zijn;</w:t>
            </w:r>
          </w:p>
          <w:p w:rsidR="00847DF3" w:rsidRPr="00847DF3" w:rsidRDefault="00847DF3" w:rsidP="00847DF3">
            <w:pPr>
              <w:numPr>
                <w:ilvl w:val="0"/>
                <w:numId w:val="24"/>
              </w:numPr>
              <w:rPr>
                <w:rFonts w:asciiTheme="minorHAnsi" w:hAnsiTheme="minorHAnsi"/>
              </w:rPr>
            </w:pPr>
            <w:r w:rsidRPr="00847DF3">
              <w:rPr>
                <w:rFonts w:asciiTheme="minorHAnsi" w:hAnsiTheme="minorHAnsi"/>
              </w:rPr>
              <w:t>het verschil benoemen tussen een neus-, maag sonde en voedingssonde;</w:t>
            </w:r>
          </w:p>
          <w:p w:rsidR="00847DF3" w:rsidRPr="00847DF3" w:rsidRDefault="00847DF3" w:rsidP="00847DF3">
            <w:pPr>
              <w:numPr>
                <w:ilvl w:val="0"/>
                <w:numId w:val="24"/>
              </w:numPr>
              <w:rPr>
                <w:rFonts w:asciiTheme="minorHAnsi" w:hAnsiTheme="minorHAnsi"/>
              </w:rPr>
            </w:pPr>
            <w:r w:rsidRPr="00847DF3">
              <w:rPr>
                <w:rFonts w:asciiTheme="minorHAnsi" w:hAnsiTheme="minorHAnsi"/>
              </w:rPr>
              <w:t>3 verschillende soorten neussondes benoemen;</w:t>
            </w:r>
          </w:p>
          <w:p w:rsidR="00847DF3" w:rsidRPr="00847DF3" w:rsidRDefault="00847DF3" w:rsidP="00847DF3">
            <w:pPr>
              <w:numPr>
                <w:ilvl w:val="0"/>
                <w:numId w:val="24"/>
              </w:numPr>
              <w:rPr>
                <w:rFonts w:asciiTheme="minorHAnsi" w:hAnsiTheme="minorHAnsi"/>
              </w:rPr>
            </w:pPr>
            <w:r w:rsidRPr="00847DF3">
              <w:rPr>
                <w:rFonts w:asciiTheme="minorHAnsi" w:hAnsiTheme="minorHAnsi"/>
              </w:rPr>
              <w:t xml:space="preserve">benoemen welke drie katheter soorten er zijn die via de buikwand in het jejunum zijn gepositioneerd; </w:t>
            </w:r>
          </w:p>
          <w:p w:rsidR="00847DF3" w:rsidRPr="00847DF3" w:rsidRDefault="00847DF3" w:rsidP="00847DF3">
            <w:pPr>
              <w:numPr>
                <w:ilvl w:val="0"/>
                <w:numId w:val="24"/>
              </w:numPr>
              <w:rPr>
                <w:rFonts w:asciiTheme="minorHAnsi" w:hAnsiTheme="minorHAnsi"/>
              </w:rPr>
            </w:pPr>
            <w:r w:rsidRPr="00847DF3">
              <w:rPr>
                <w:rFonts w:asciiTheme="minorHAnsi" w:hAnsiTheme="minorHAnsi"/>
              </w:rPr>
              <w:t>benoemen complicaties kunnen optreden bij het toedienen van sondevoeding;</w:t>
            </w:r>
          </w:p>
          <w:p w:rsidR="00847DF3" w:rsidRPr="00847DF3" w:rsidRDefault="00847DF3" w:rsidP="00847DF3">
            <w:pPr>
              <w:numPr>
                <w:ilvl w:val="0"/>
                <w:numId w:val="24"/>
              </w:numPr>
              <w:rPr>
                <w:rFonts w:asciiTheme="minorHAnsi" w:hAnsiTheme="minorHAnsi"/>
              </w:rPr>
            </w:pPr>
            <w:r w:rsidRPr="00847DF3">
              <w:rPr>
                <w:rFonts w:asciiTheme="minorHAnsi" w:hAnsiTheme="minorHAnsi"/>
              </w:rPr>
              <w:t>het verschil benoemen tussen intermitterend of continue toediening;</w:t>
            </w:r>
          </w:p>
          <w:p w:rsidR="00847DF3" w:rsidRPr="00847DF3" w:rsidRDefault="00847DF3" w:rsidP="00847DF3">
            <w:pPr>
              <w:numPr>
                <w:ilvl w:val="0"/>
                <w:numId w:val="24"/>
              </w:numPr>
              <w:rPr>
                <w:rFonts w:asciiTheme="minorHAnsi" w:hAnsiTheme="minorHAnsi"/>
              </w:rPr>
            </w:pPr>
            <w:r w:rsidRPr="00847DF3">
              <w:rPr>
                <w:rFonts w:asciiTheme="minorHAnsi" w:hAnsiTheme="minorHAnsi"/>
              </w:rPr>
              <w:t xml:space="preserve">benoemen hoe je de druppelsnelheid berekend </w:t>
            </w:r>
          </w:p>
          <w:p w:rsidR="00847DF3" w:rsidRPr="00847DF3" w:rsidRDefault="00847DF3" w:rsidP="00847DF3">
            <w:pPr>
              <w:numPr>
                <w:ilvl w:val="0"/>
                <w:numId w:val="24"/>
              </w:numPr>
              <w:rPr>
                <w:rFonts w:asciiTheme="minorHAnsi" w:hAnsiTheme="minorHAnsi"/>
              </w:rPr>
            </w:pPr>
            <w:r w:rsidRPr="00847DF3">
              <w:rPr>
                <w:rFonts w:asciiTheme="minorHAnsi" w:hAnsiTheme="minorHAnsi"/>
              </w:rPr>
              <w:t>hygiëne- en veiligheidsmaatregelen benoemen met betrekking tot spoelen en controleren;</w:t>
            </w:r>
          </w:p>
          <w:p w:rsidR="00847DF3" w:rsidRPr="00847DF3" w:rsidRDefault="00847DF3" w:rsidP="00847DF3">
            <w:pPr>
              <w:numPr>
                <w:ilvl w:val="0"/>
                <w:numId w:val="24"/>
              </w:numPr>
              <w:rPr>
                <w:rFonts w:asciiTheme="minorHAnsi" w:hAnsiTheme="minorHAnsi"/>
              </w:rPr>
            </w:pPr>
            <w:r w:rsidRPr="00847DF3">
              <w:rPr>
                <w:rFonts w:asciiTheme="minorHAnsi" w:hAnsiTheme="minorHAnsi"/>
              </w:rPr>
              <w:t xml:space="preserve">complicaties benoemen; </w:t>
            </w:r>
          </w:p>
          <w:p w:rsidR="00847DF3" w:rsidRPr="00847DF3" w:rsidRDefault="0065373F" w:rsidP="00847DF3">
            <w:pPr>
              <w:numPr>
                <w:ilvl w:val="0"/>
                <w:numId w:val="24"/>
              </w:numPr>
              <w:rPr>
                <w:rFonts w:asciiTheme="minorHAnsi" w:hAnsiTheme="minorHAnsi"/>
              </w:rPr>
            </w:pPr>
            <w:r w:rsidRPr="00847DF3">
              <w:rPr>
                <w:rFonts w:asciiTheme="minorHAnsi" w:hAnsiTheme="minorHAnsi"/>
              </w:rPr>
              <w:t>waar het beleid risicovolle- en voorbehouden ha</w:t>
            </w:r>
            <w:r w:rsidRPr="00847DF3">
              <w:rPr>
                <w:rFonts w:asciiTheme="minorHAnsi" w:hAnsiTheme="minorHAnsi"/>
              </w:rPr>
              <w:t xml:space="preserve">ndelingen van </w:t>
            </w:r>
            <w:proofErr w:type="spellStart"/>
            <w:r w:rsidRPr="00847DF3">
              <w:rPr>
                <w:rFonts w:asciiTheme="minorHAnsi" w:hAnsiTheme="minorHAnsi"/>
              </w:rPr>
              <w:t>Tangenborgh</w:t>
            </w:r>
            <w:proofErr w:type="spellEnd"/>
            <w:r w:rsidRPr="00847DF3">
              <w:rPr>
                <w:rFonts w:asciiTheme="minorHAnsi" w:hAnsiTheme="minorHAnsi"/>
              </w:rPr>
              <w:t xml:space="preserve"> voordient en waar deze voor handen is (</w:t>
            </w:r>
            <w:proofErr w:type="spellStart"/>
            <w:r w:rsidRPr="00847DF3">
              <w:rPr>
                <w:rFonts w:asciiTheme="minorHAnsi" w:hAnsiTheme="minorHAnsi"/>
              </w:rPr>
              <w:t>CanMeds</w:t>
            </w:r>
            <w:proofErr w:type="spellEnd"/>
            <w:r w:rsidRPr="00847DF3">
              <w:rPr>
                <w:rFonts w:asciiTheme="minorHAnsi" w:hAnsiTheme="minorHAnsi"/>
              </w:rPr>
              <w:t xml:space="preserve"> Professional en kwaliteit); </w:t>
            </w:r>
          </w:p>
          <w:p w:rsidR="00593335" w:rsidRPr="00847DF3" w:rsidRDefault="0065373F" w:rsidP="00847DF3">
            <w:pPr>
              <w:numPr>
                <w:ilvl w:val="0"/>
                <w:numId w:val="24"/>
              </w:numPr>
              <w:rPr>
                <w:rFonts w:asciiTheme="minorHAnsi" w:hAnsiTheme="minorHAnsi"/>
              </w:rPr>
            </w:pPr>
            <w:r w:rsidRPr="00847DF3">
              <w:rPr>
                <w:rFonts w:asciiTheme="minorHAnsi" w:hAnsiTheme="minorHAnsi"/>
              </w:rPr>
              <w:t>de procedure rondom vastleggen en verslaglegging in het ECD/ONS (</w:t>
            </w:r>
            <w:proofErr w:type="spellStart"/>
            <w:r w:rsidRPr="00847DF3">
              <w:rPr>
                <w:rFonts w:asciiTheme="minorHAnsi" w:hAnsiTheme="minorHAnsi"/>
              </w:rPr>
              <w:t>CanMeds</w:t>
            </w:r>
            <w:proofErr w:type="spellEnd"/>
            <w:r w:rsidRPr="00847DF3">
              <w:rPr>
                <w:rFonts w:asciiTheme="minorHAnsi" w:hAnsiTheme="minorHAnsi"/>
              </w:rPr>
              <w:t xml:space="preserve"> Samenwerking).</w:t>
            </w:r>
          </w:p>
          <w:p w:rsidR="00847DF3" w:rsidRPr="00847DF3" w:rsidRDefault="00847DF3" w:rsidP="00847DF3">
            <w:pPr>
              <w:rPr>
                <w:rFonts w:asciiTheme="minorHAnsi" w:hAnsiTheme="minorHAnsi"/>
              </w:rPr>
            </w:pPr>
          </w:p>
          <w:p w:rsidR="00847DF3" w:rsidRPr="00847DF3" w:rsidRDefault="00847DF3" w:rsidP="00847DF3">
            <w:pPr>
              <w:rPr>
                <w:rFonts w:asciiTheme="minorHAnsi" w:hAnsiTheme="minorHAnsi"/>
              </w:rPr>
            </w:pPr>
            <w:r w:rsidRPr="00847DF3">
              <w:rPr>
                <w:rFonts w:asciiTheme="minorHAnsi" w:hAnsiTheme="minorHAnsi"/>
              </w:rPr>
              <w:t>De cursist beschikt na het volgen van deze scholing over de volgende vaardigheden:</w:t>
            </w:r>
          </w:p>
          <w:p w:rsidR="00913DAE" w:rsidRPr="00847DF3" w:rsidRDefault="0065373F" w:rsidP="00847DF3">
            <w:pPr>
              <w:pStyle w:val="Lijstalinea"/>
              <w:numPr>
                <w:ilvl w:val="0"/>
                <w:numId w:val="27"/>
              </w:numPr>
              <w:rPr>
                <w:rFonts w:asciiTheme="minorHAnsi" w:hAnsiTheme="minorHAnsi"/>
              </w:rPr>
            </w:pPr>
            <w:r w:rsidRPr="00847DF3">
              <w:rPr>
                <w:rFonts w:asciiTheme="minorHAnsi" w:hAnsiTheme="minorHAnsi"/>
              </w:rPr>
              <w:t>Het inbrengen</w:t>
            </w:r>
            <w:r w:rsidR="00847DF3" w:rsidRPr="00847DF3">
              <w:rPr>
                <w:rFonts w:asciiTheme="minorHAnsi" w:hAnsiTheme="minorHAnsi"/>
              </w:rPr>
              <w:t xml:space="preserve"> en verwijderen</w:t>
            </w:r>
            <w:r w:rsidRPr="00847DF3">
              <w:rPr>
                <w:rFonts w:asciiTheme="minorHAnsi" w:hAnsiTheme="minorHAnsi"/>
              </w:rPr>
              <w:t xml:space="preserve"> </w:t>
            </w:r>
            <w:r w:rsidRPr="00847DF3">
              <w:rPr>
                <w:rFonts w:asciiTheme="minorHAnsi" w:hAnsiTheme="minorHAnsi"/>
              </w:rPr>
              <w:t>van een voedingssonde;</w:t>
            </w:r>
          </w:p>
          <w:p w:rsidR="00913DAE" w:rsidRPr="00847DF3" w:rsidRDefault="0065373F" w:rsidP="00847DF3">
            <w:pPr>
              <w:pStyle w:val="Lijstalinea"/>
              <w:numPr>
                <w:ilvl w:val="0"/>
                <w:numId w:val="27"/>
              </w:numPr>
              <w:rPr>
                <w:rFonts w:asciiTheme="minorHAnsi" w:hAnsiTheme="minorHAnsi"/>
              </w:rPr>
            </w:pPr>
            <w:r w:rsidRPr="00847DF3">
              <w:rPr>
                <w:rFonts w:asciiTheme="minorHAnsi" w:hAnsiTheme="minorHAnsi"/>
              </w:rPr>
              <w:t xml:space="preserve">Toedienen </w:t>
            </w:r>
            <w:r w:rsidR="00847DF3" w:rsidRPr="00847DF3">
              <w:rPr>
                <w:rFonts w:asciiTheme="minorHAnsi" w:hAnsiTheme="minorHAnsi"/>
              </w:rPr>
              <w:t>sonde</w:t>
            </w:r>
            <w:r w:rsidRPr="00847DF3">
              <w:rPr>
                <w:rFonts w:asciiTheme="minorHAnsi" w:hAnsiTheme="minorHAnsi"/>
              </w:rPr>
              <w:t>voeding via neus-maagsonde met spuit</w:t>
            </w:r>
            <w:r w:rsidR="00847DF3">
              <w:rPr>
                <w:rFonts w:asciiTheme="minorHAnsi" w:hAnsiTheme="minorHAnsi"/>
              </w:rPr>
              <w:t>;</w:t>
            </w:r>
            <w:r w:rsidRPr="00847DF3">
              <w:rPr>
                <w:rFonts w:asciiTheme="minorHAnsi" w:hAnsiTheme="minorHAnsi"/>
              </w:rPr>
              <w:t xml:space="preserve"> </w:t>
            </w:r>
          </w:p>
          <w:p w:rsidR="00913DAE" w:rsidRPr="00847DF3" w:rsidRDefault="0065373F" w:rsidP="00847DF3">
            <w:pPr>
              <w:pStyle w:val="Lijstalinea"/>
              <w:numPr>
                <w:ilvl w:val="0"/>
                <w:numId w:val="27"/>
              </w:numPr>
              <w:rPr>
                <w:rFonts w:asciiTheme="minorHAnsi" w:hAnsiTheme="minorHAnsi"/>
              </w:rPr>
            </w:pPr>
            <w:r w:rsidRPr="00847DF3">
              <w:rPr>
                <w:rFonts w:asciiTheme="minorHAnsi" w:hAnsiTheme="minorHAnsi"/>
              </w:rPr>
              <w:t>Toediene</w:t>
            </w:r>
            <w:r w:rsidRPr="00847DF3">
              <w:rPr>
                <w:rFonts w:asciiTheme="minorHAnsi" w:hAnsiTheme="minorHAnsi"/>
              </w:rPr>
              <w:t xml:space="preserve">n </w:t>
            </w:r>
            <w:r w:rsidR="00847DF3" w:rsidRPr="00847DF3">
              <w:rPr>
                <w:rFonts w:asciiTheme="minorHAnsi" w:hAnsiTheme="minorHAnsi"/>
              </w:rPr>
              <w:t>sonde</w:t>
            </w:r>
            <w:r w:rsidRPr="00847DF3">
              <w:rPr>
                <w:rFonts w:asciiTheme="minorHAnsi" w:hAnsiTheme="minorHAnsi"/>
              </w:rPr>
              <w:t>voed</w:t>
            </w:r>
            <w:r w:rsidRPr="00847DF3">
              <w:rPr>
                <w:rFonts w:asciiTheme="minorHAnsi" w:hAnsiTheme="minorHAnsi"/>
              </w:rPr>
              <w:t>ing via neus-maagson</w:t>
            </w:r>
            <w:r w:rsidRPr="00847DF3">
              <w:rPr>
                <w:rFonts w:asciiTheme="minorHAnsi" w:hAnsiTheme="minorHAnsi"/>
              </w:rPr>
              <w:t>de met voedingspomp</w:t>
            </w:r>
            <w:r w:rsidR="00847DF3">
              <w:rPr>
                <w:rFonts w:asciiTheme="minorHAnsi" w:hAnsiTheme="minorHAnsi"/>
              </w:rPr>
              <w:t>;</w:t>
            </w:r>
          </w:p>
          <w:p w:rsidR="00913DAE" w:rsidRPr="00847DF3" w:rsidRDefault="00847DF3" w:rsidP="00847DF3">
            <w:pPr>
              <w:pStyle w:val="Lijstalinea"/>
              <w:numPr>
                <w:ilvl w:val="0"/>
                <w:numId w:val="27"/>
              </w:numPr>
              <w:rPr>
                <w:rFonts w:asciiTheme="minorHAnsi" w:hAnsiTheme="minorHAnsi"/>
              </w:rPr>
            </w:pPr>
            <w:r w:rsidRPr="00847DF3">
              <w:rPr>
                <w:rFonts w:asciiTheme="minorHAnsi" w:hAnsiTheme="minorHAnsi"/>
              </w:rPr>
              <w:t>B</w:t>
            </w:r>
            <w:r w:rsidR="0065373F" w:rsidRPr="00847DF3">
              <w:rPr>
                <w:rFonts w:asciiTheme="minorHAnsi" w:hAnsiTheme="minorHAnsi"/>
              </w:rPr>
              <w:t>erekenen van de druppelsnelheid van de voedingspomp</w:t>
            </w:r>
            <w:r>
              <w:rPr>
                <w:rFonts w:asciiTheme="minorHAnsi" w:hAnsiTheme="minorHAnsi"/>
              </w:rPr>
              <w:t>;</w:t>
            </w:r>
          </w:p>
          <w:p w:rsidR="00847DF3" w:rsidRDefault="00847DF3" w:rsidP="00847DF3">
            <w:pPr>
              <w:pStyle w:val="Lijstalinea"/>
              <w:numPr>
                <w:ilvl w:val="0"/>
                <w:numId w:val="27"/>
              </w:numPr>
              <w:rPr>
                <w:rFonts w:asciiTheme="minorHAnsi" w:hAnsiTheme="minorHAnsi"/>
              </w:rPr>
            </w:pPr>
            <w:r w:rsidRPr="00847DF3">
              <w:rPr>
                <w:rFonts w:asciiTheme="minorHAnsi" w:hAnsiTheme="minorHAnsi"/>
              </w:rPr>
              <w:t>H</w:t>
            </w:r>
            <w:r w:rsidR="0065373F" w:rsidRPr="00847DF3">
              <w:rPr>
                <w:rFonts w:asciiTheme="minorHAnsi" w:hAnsiTheme="minorHAnsi"/>
              </w:rPr>
              <w:t>et verzorgen van de voedingssonde</w:t>
            </w:r>
            <w:r w:rsidRPr="00847DF3">
              <w:rPr>
                <w:rFonts w:asciiTheme="minorHAnsi" w:hAnsiTheme="minorHAnsi"/>
              </w:rPr>
              <w:t xml:space="preserve"> </w:t>
            </w:r>
            <w:r>
              <w:rPr>
                <w:rFonts w:asciiTheme="minorHAnsi" w:hAnsiTheme="minorHAnsi"/>
              </w:rPr>
              <w:t>.</w:t>
            </w:r>
          </w:p>
          <w:p w:rsidR="00847DF3" w:rsidRPr="00847DF3" w:rsidRDefault="00847DF3" w:rsidP="00847DF3">
            <w:pPr>
              <w:pStyle w:val="Lijstalinea"/>
              <w:numPr>
                <w:ilvl w:val="0"/>
                <w:numId w:val="27"/>
              </w:numPr>
              <w:rPr>
                <w:rFonts w:asciiTheme="minorHAnsi" w:hAnsiTheme="minorHAnsi"/>
              </w:rPr>
            </w:pPr>
            <w:r w:rsidRPr="00847DF3">
              <w:rPr>
                <w:rFonts w:asciiTheme="minorHAnsi" w:hAnsiTheme="minorHAnsi"/>
              </w:rPr>
              <w:t>Communicatie met de zorgvragen over de handeling, bijwerkingen, (contra) indicaties en verloop (</w:t>
            </w:r>
            <w:proofErr w:type="spellStart"/>
            <w:r w:rsidRPr="00847DF3">
              <w:rPr>
                <w:rFonts w:asciiTheme="minorHAnsi" w:hAnsiTheme="minorHAnsi"/>
              </w:rPr>
              <w:t>CanMeds</w:t>
            </w:r>
            <w:proofErr w:type="spellEnd"/>
            <w:r w:rsidRPr="00847DF3">
              <w:rPr>
                <w:rFonts w:asciiTheme="minorHAnsi" w:hAnsiTheme="minorHAnsi"/>
              </w:rPr>
              <w:t xml:space="preserve"> communicatie);</w:t>
            </w:r>
          </w:p>
          <w:p w:rsidR="00B21FC4" w:rsidRDefault="00B21FC4" w:rsidP="005543B7">
            <w:pPr>
              <w:rPr>
                <w:rFonts w:asciiTheme="minorHAnsi" w:hAnsiTheme="minorHAnsi"/>
              </w:rPr>
            </w:pP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962E29">
              <w:rPr>
                <w:rFonts w:asciiTheme="minorHAnsi" w:hAnsiTheme="minorHAnsi"/>
              </w:rPr>
              <w:t>nvt</w:t>
            </w:r>
            <w:proofErr w:type="spellEnd"/>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962E29">
            <w:pPr>
              <w:pStyle w:val="Lijstalinea"/>
              <w:numPr>
                <w:ilvl w:val="0"/>
                <w:numId w:val="22"/>
              </w:numPr>
              <w:rPr>
                <w:rFonts w:asciiTheme="minorHAnsi" w:hAnsiTheme="minorHAnsi"/>
              </w:rPr>
            </w:pPr>
            <w:r w:rsidRPr="0046722B">
              <w:rPr>
                <w:rFonts w:asciiTheme="minorHAnsi" w:hAnsiTheme="minorHAnsi"/>
              </w:rPr>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lastRenderedPageBreak/>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962E29" w:rsidRPr="00962E29" w:rsidRDefault="00962E29" w:rsidP="00962E29">
            <w:pPr>
              <w:rPr>
                <w:rFonts w:asciiTheme="minorHAnsi" w:hAnsiTheme="minorHAnsi"/>
                <w:bCs/>
              </w:rPr>
            </w:pPr>
            <w:r w:rsidRPr="00962E29">
              <w:rPr>
                <w:rFonts w:asciiTheme="minorHAnsi" w:hAnsiTheme="minorHAnsi"/>
                <w:bCs/>
              </w:rPr>
              <w:t xml:space="preserve">Zorgverlener: </w:t>
            </w:r>
          </w:p>
          <w:p w:rsidR="00962E29" w:rsidRPr="00962E29" w:rsidRDefault="00962E29" w:rsidP="00962E29">
            <w:pPr>
              <w:rPr>
                <w:rFonts w:asciiTheme="minorHAnsi" w:hAnsiTheme="minorHAnsi"/>
                <w:bCs/>
              </w:rPr>
            </w:pPr>
            <w:r w:rsidRPr="00962E29">
              <w:rPr>
                <w:rFonts w:asciiTheme="minorHAnsi" w:hAnsiTheme="minorHAnsi"/>
                <w:bCs/>
              </w:rPr>
              <w:t>Vakinhoudelijk handelen</w:t>
            </w:r>
          </w:p>
          <w:p w:rsidR="00962E29" w:rsidRPr="00962E29" w:rsidRDefault="000575C6" w:rsidP="00962E29">
            <w:pPr>
              <w:rPr>
                <w:rFonts w:asciiTheme="minorHAnsi" w:hAnsiTheme="minorHAnsi"/>
                <w:bCs/>
              </w:rPr>
            </w:pPr>
            <w:r>
              <w:rPr>
                <w:rFonts w:asciiTheme="minorHAnsi" w:hAnsiTheme="minorHAnsi"/>
                <w:bCs/>
              </w:rPr>
              <w:t>1.</w:t>
            </w:r>
            <w:r w:rsidR="00962E29" w:rsidRPr="00962E29">
              <w:rPr>
                <w:rFonts w:asciiTheme="minorHAnsi" w:hAnsiTheme="minorHAnsi"/>
                <w:bCs/>
              </w:rPr>
              <w:t xml:space="preserve"> de zorgverlener versterkt (zo ver als mogelijk) het zelfmanagement van mensen in hun sociale</w:t>
            </w:r>
          </w:p>
          <w:p w:rsidR="00962E29" w:rsidRPr="00962E29" w:rsidRDefault="00962E29" w:rsidP="00962E29">
            <w:pPr>
              <w:rPr>
                <w:rFonts w:asciiTheme="minorHAnsi" w:hAnsiTheme="minorHAnsi"/>
                <w:bCs/>
              </w:rPr>
            </w:pPr>
            <w:r w:rsidRPr="00962E29">
              <w:rPr>
                <w:rFonts w:asciiTheme="minorHAnsi" w:hAnsiTheme="minorHAnsi"/>
                <w:bCs/>
              </w:rPr>
              <w:t>context. Ze richt zich daarbij op gezamenlijke besluitvorming met de zorgvrager en diens naasten</w:t>
            </w:r>
          </w:p>
          <w:p w:rsidR="00962E29" w:rsidRPr="00962E29" w:rsidRDefault="00962E29" w:rsidP="00962E29">
            <w:pPr>
              <w:rPr>
                <w:rFonts w:asciiTheme="minorHAnsi" w:hAnsiTheme="minorHAnsi"/>
                <w:bCs/>
              </w:rPr>
            </w:pPr>
            <w:r w:rsidRPr="00962E29">
              <w:rPr>
                <w:rFonts w:asciiTheme="minorHAnsi" w:hAnsiTheme="minorHAnsi"/>
                <w:bCs/>
              </w:rPr>
              <w:t>en houdt hierbij rekening met de diversiteit in persoonlijke eigenschappen, etnische, culturele en levensbeschouwelijke achtergronden en ideologische overtuigingen.</w:t>
            </w:r>
          </w:p>
          <w:p w:rsidR="00962E29" w:rsidRPr="00962E29" w:rsidRDefault="000575C6" w:rsidP="00962E29">
            <w:pPr>
              <w:rPr>
                <w:rFonts w:asciiTheme="minorHAnsi" w:hAnsiTheme="minorHAnsi"/>
                <w:bCs/>
              </w:rPr>
            </w:pPr>
            <w:r>
              <w:rPr>
                <w:rFonts w:asciiTheme="minorHAnsi" w:hAnsiTheme="minorHAnsi"/>
                <w:bCs/>
              </w:rPr>
              <w:t xml:space="preserve">2. </w:t>
            </w:r>
            <w:r w:rsidR="00962E29" w:rsidRPr="00962E29">
              <w:rPr>
                <w:rFonts w:asciiTheme="minorHAnsi" w:hAnsiTheme="minorHAnsi"/>
                <w:bCs/>
              </w:rPr>
              <w:t>de zorgverlener  voert verpleegtechnische (voorbehouden) handelingen uit op basis</w:t>
            </w:r>
          </w:p>
          <w:p w:rsidR="00962E29" w:rsidRPr="00962E29" w:rsidRDefault="00962E29" w:rsidP="00962E29">
            <w:pPr>
              <w:rPr>
                <w:rFonts w:asciiTheme="minorHAnsi" w:hAnsiTheme="minorHAnsi"/>
                <w:bCs/>
              </w:rPr>
            </w:pPr>
            <w:r w:rsidRPr="00962E29">
              <w:rPr>
                <w:rFonts w:asciiTheme="minorHAnsi" w:hAnsiTheme="minorHAnsi"/>
                <w:bCs/>
              </w:rPr>
              <w:t>van zelfstandige bevoegdheid of functionele zelfstandigheid zoals beschreven in de wet big.</w:t>
            </w:r>
          </w:p>
          <w:p w:rsidR="00962E29" w:rsidRPr="00962E29" w:rsidRDefault="00962E29" w:rsidP="00962E29">
            <w:pPr>
              <w:rPr>
                <w:rFonts w:asciiTheme="minorHAnsi" w:hAnsiTheme="minorHAnsi"/>
                <w:bCs/>
              </w:rPr>
            </w:pPr>
          </w:p>
          <w:p w:rsidR="00962E29" w:rsidRPr="00962E29" w:rsidRDefault="00962E29" w:rsidP="00962E29">
            <w:pPr>
              <w:rPr>
                <w:rFonts w:asciiTheme="minorHAnsi" w:hAnsiTheme="minorHAnsi"/>
                <w:bCs/>
              </w:rPr>
            </w:pPr>
            <w:r w:rsidRPr="00962E29">
              <w:rPr>
                <w:rFonts w:asciiTheme="minorHAnsi" w:hAnsiTheme="minorHAnsi"/>
                <w:bCs/>
              </w:rPr>
              <w:t xml:space="preserve">De </w:t>
            </w:r>
            <w:proofErr w:type="spellStart"/>
            <w:r w:rsidRPr="00962E29">
              <w:rPr>
                <w:rFonts w:asciiTheme="minorHAnsi" w:hAnsiTheme="minorHAnsi"/>
                <w:bCs/>
              </w:rPr>
              <w:t>communicator</w:t>
            </w:r>
            <w:proofErr w:type="spellEnd"/>
            <w:r w:rsidRPr="00962E29">
              <w:rPr>
                <w:rFonts w:asciiTheme="minorHAnsi" w:hAnsiTheme="minorHAnsi"/>
                <w:bCs/>
              </w:rPr>
              <w:t xml:space="preserve">.: </w:t>
            </w:r>
          </w:p>
          <w:p w:rsidR="00D07A18" w:rsidRDefault="000575C6" w:rsidP="00962E29">
            <w:pPr>
              <w:rPr>
                <w:rFonts w:asciiTheme="minorHAnsi" w:hAnsiTheme="minorHAnsi"/>
                <w:bCs/>
              </w:rPr>
            </w:pPr>
            <w:r>
              <w:rPr>
                <w:rFonts w:asciiTheme="minorHAnsi" w:hAnsiTheme="minorHAnsi"/>
                <w:bCs/>
              </w:rPr>
              <w:t xml:space="preserve">3. </w:t>
            </w:r>
            <w:r w:rsidR="00962E29" w:rsidRPr="00962E29">
              <w:rPr>
                <w:rFonts w:asciiTheme="minorHAnsi" w:hAnsiTheme="minorHAnsi"/>
                <w:bCs/>
              </w:rPr>
              <w:t>de zorgverlener communiceert op persoonsgerichte en professionele wijze met de zorgvrager en diens informele netwerk, waarbij voor optimale informatie-uitwisseling wordt gezorgd.</w:t>
            </w:r>
          </w:p>
          <w:p w:rsidR="00847DF3" w:rsidRPr="00390DF9" w:rsidRDefault="00847DF3" w:rsidP="00962E29">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0575C6" w:rsidRPr="000575C6" w:rsidRDefault="000575C6" w:rsidP="000575C6">
            <w:pPr>
              <w:rPr>
                <w:rFonts w:asciiTheme="minorHAnsi" w:hAnsiTheme="minorHAnsi"/>
              </w:rPr>
            </w:pPr>
            <w:r w:rsidRPr="000575C6">
              <w:rPr>
                <w:rFonts w:asciiTheme="minorHAnsi" w:hAnsiTheme="minorHAnsi"/>
              </w:rPr>
              <w:t>Allereerst wordt de e-</w:t>
            </w:r>
            <w:proofErr w:type="spellStart"/>
            <w:r w:rsidRPr="000575C6">
              <w:rPr>
                <w:rFonts w:asciiTheme="minorHAnsi" w:hAnsiTheme="minorHAnsi"/>
              </w:rPr>
              <w:t>learning</w:t>
            </w:r>
            <w:proofErr w:type="spellEnd"/>
            <w:r w:rsidRPr="000575C6">
              <w:rPr>
                <w:rFonts w:asciiTheme="minorHAnsi" w:hAnsiTheme="minorHAnsi"/>
              </w:rPr>
              <w:t xml:space="preserve"> module afgerond. </w:t>
            </w:r>
          </w:p>
          <w:p w:rsidR="000575C6" w:rsidRPr="000575C6" w:rsidRDefault="000575C6" w:rsidP="000575C6">
            <w:pPr>
              <w:rPr>
                <w:rFonts w:asciiTheme="minorHAnsi" w:hAnsiTheme="minorHAnsi"/>
              </w:rPr>
            </w:pPr>
            <w:r w:rsidRPr="000575C6">
              <w:rPr>
                <w:rFonts w:asciiTheme="minorHAnsi" w:hAnsiTheme="minorHAnsi"/>
              </w:rPr>
              <w:t xml:space="preserve">Duur gemiddeld 1 uur. ---&gt; accreditatie via TCG, bestaande uit: </w:t>
            </w:r>
          </w:p>
          <w:p w:rsidR="000575C6" w:rsidRPr="000575C6" w:rsidRDefault="000575C6" w:rsidP="000575C6">
            <w:pPr>
              <w:rPr>
                <w:rFonts w:asciiTheme="minorHAnsi" w:hAnsiTheme="minorHAnsi"/>
              </w:rPr>
            </w:pPr>
          </w:p>
          <w:p w:rsidR="000575C6" w:rsidRPr="000575C6" w:rsidRDefault="000575C6" w:rsidP="000575C6">
            <w:pPr>
              <w:rPr>
                <w:rFonts w:asciiTheme="minorHAnsi" w:hAnsiTheme="minorHAnsi"/>
              </w:rPr>
            </w:pPr>
            <w:r w:rsidRPr="000575C6">
              <w:rPr>
                <w:rFonts w:asciiTheme="minorHAnsi" w:hAnsiTheme="minorHAnsi"/>
              </w:rPr>
              <w:t>Introductie</w:t>
            </w:r>
          </w:p>
          <w:p w:rsidR="000575C6" w:rsidRPr="000575C6" w:rsidRDefault="000575C6" w:rsidP="000575C6">
            <w:pPr>
              <w:rPr>
                <w:rFonts w:asciiTheme="minorHAnsi" w:hAnsiTheme="minorHAnsi"/>
              </w:rPr>
            </w:pPr>
            <w:proofErr w:type="spellStart"/>
            <w:r w:rsidRPr="000575C6">
              <w:rPr>
                <w:rFonts w:asciiTheme="minorHAnsi" w:hAnsiTheme="minorHAnsi"/>
              </w:rPr>
              <w:t>Pretoets</w:t>
            </w:r>
            <w:proofErr w:type="spellEnd"/>
          </w:p>
          <w:p w:rsidR="000575C6" w:rsidRPr="000575C6" w:rsidRDefault="000575C6" w:rsidP="000575C6">
            <w:pPr>
              <w:rPr>
                <w:rFonts w:asciiTheme="minorHAnsi" w:hAnsiTheme="minorHAnsi"/>
              </w:rPr>
            </w:pPr>
            <w:r w:rsidRPr="000575C6">
              <w:rPr>
                <w:rFonts w:asciiTheme="minorHAnsi" w:hAnsiTheme="minorHAnsi"/>
              </w:rPr>
              <w:t>Inleiding</w:t>
            </w:r>
          </w:p>
          <w:p w:rsidR="000575C6" w:rsidRPr="000575C6" w:rsidRDefault="000575C6" w:rsidP="000575C6">
            <w:pPr>
              <w:rPr>
                <w:rFonts w:asciiTheme="minorHAnsi" w:hAnsiTheme="minorHAnsi"/>
              </w:rPr>
            </w:pPr>
            <w:r w:rsidRPr="000575C6">
              <w:rPr>
                <w:rFonts w:asciiTheme="minorHAnsi" w:hAnsiTheme="minorHAnsi"/>
              </w:rPr>
              <w:t>Materialen en voorbereiding</w:t>
            </w:r>
          </w:p>
          <w:p w:rsidR="000575C6" w:rsidRPr="000575C6" w:rsidRDefault="000575C6" w:rsidP="000575C6">
            <w:pPr>
              <w:rPr>
                <w:rFonts w:asciiTheme="minorHAnsi" w:hAnsiTheme="minorHAnsi"/>
              </w:rPr>
            </w:pPr>
            <w:r w:rsidRPr="000575C6">
              <w:rPr>
                <w:rFonts w:asciiTheme="minorHAnsi" w:hAnsiTheme="minorHAnsi"/>
              </w:rPr>
              <w:t xml:space="preserve">Uitvoering </w:t>
            </w:r>
          </w:p>
          <w:p w:rsidR="000575C6" w:rsidRPr="000575C6" w:rsidRDefault="000575C6" w:rsidP="000575C6">
            <w:pPr>
              <w:rPr>
                <w:rFonts w:asciiTheme="minorHAnsi" w:hAnsiTheme="minorHAnsi"/>
              </w:rPr>
            </w:pPr>
            <w:r w:rsidRPr="000575C6">
              <w:rPr>
                <w:rFonts w:asciiTheme="minorHAnsi" w:hAnsiTheme="minorHAnsi"/>
              </w:rPr>
              <w:t>Dagelijkse verzorging en nazorg</w:t>
            </w:r>
          </w:p>
          <w:p w:rsidR="000575C6" w:rsidRPr="000575C6" w:rsidRDefault="000575C6" w:rsidP="000575C6">
            <w:pPr>
              <w:rPr>
                <w:rFonts w:asciiTheme="minorHAnsi" w:hAnsiTheme="minorHAnsi"/>
              </w:rPr>
            </w:pPr>
            <w:r w:rsidRPr="000575C6">
              <w:rPr>
                <w:rFonts w:asciiTheme="minorHAnsi" w:hAnsiTheme="minorHAnsi"/>
              </w:rPr>
              <w:t>Toets en eventuele herkansingen</w:t>
            </w:r>
          </w:p>
          <w:p w:rsidR="000575C6" w:rsidRPr="000575C6" w:rsidRDefault="000575C6" w:rsidP="000575C6">
            <w:pPr>
              <w:rPr>
                <w:rFonts w:asciiTheme="minorHAnsi" w:hAnsiTheme="minorHAnsi"/>
              </w:rPr>
            </w:pPr>
          </w:p>
          <w:p w:rsidR="000575C6" w:rsidRPr="000575C6" w:rsidRDefault="000575C6" w:rsidP="000575C6">
            <w:pPr>
              <w:rPr>
                <w:rFonts w:asciiTheme="minorHAnsi" w:hAnsiTheme="minorHAnsi"/>
              </w:rPr>
            </w:pPr>
            <w:r w:rsidRPr="000575C6">
              <w:rPr>
                <w:rFonts w:asciiTheme="minorHAnsi" w:hAnsiTheme="minorHAnsi"/>
              </w:rPr>
              <w:t xml:space="preserve">Praktijktraining bestaat uit: </w:t>
            </w:r>
          </w:p>
          <w:p w:rsidR="000575C6" w:rsidRPr="000575C6" w:rsidRDefault="000575C6" w:rsidP="000575C6">
            <w:pPr>
              <w:rPr>
                <w:rFonts w:asciiTheme="minorHAnsi" w:hAnsiTheme="minorHAnsi"/>
              </w:rPr>
            </w:pPr>
            <w:r w:rsidRPr="000575C6">
              <w:rPr>
                <w:rFonts w:asciiTheme="minorHAnsi" w:hAnsiTheme="minorHAnsi"/>
              </w:rPr>
              <w:t xml:space="preserve">Algemene informatie, 10 min </w:t>
            </w:r>
          </w:p>
          <w:p w:rsidR="000575C6" w:rsidRPr="000575C6" w:rsidRDefault="000575C6" w:rsidP="000575C6">
            <w:pPr>
              <w:rPr>
                <w:rFonts w:asciiTheme="minorHAnsi" w:hAnsiTheme="minorHAnsi"/>
              </w:rPr>
            </w:pPr>
            <w:r w:rsidRPr="000575C6">
              <w:rPr>
                <w:rFonts w:asciiTheme="minorHAnsi" w:hAnsiTheme="minorHAnsi"/>
              </w:rPr>
              <w:t xml:space="preserve">Theorie en achtergrond, 10 min </w:t>
            </w:r>
          </w:p>
          <w:p w:rsidR="000575C6" w:rsidRPr="000575C6" w:rsidRDefault="000575C6" w:rsidP="000575C6">
            <w:pPr>
              <w:rPr>
                <w:rFonts w:asciiTheme="minorHAnsi" w:hAnsiTheme="minorHAnsi"/>
              </w:rPr>
            </w:pPr>
            <w:r w:rsidRPr="000575C6">
              <w:rPr>
                <w:rFonts w:asciiTheme="minorHAnsi" w:hAnsiTheme="minorHAnsi"/>
              </w:rPr>
              <w:t>Praktijktoetsing, 35 min</w:t>
            </w:r>
          </w:p>
          <w:p w:rsidR="000575C6" w:rsidRPr="000575C6" w:rsidRDefault="000575C6" w:rsidP="000575C6">
            <w:pPr>
              <w:rPr>
                <w:rFonts w:asciiTheme="minorHAnsi" w:hAnsiTheme="minorHAnsi"/>
              </w:rPr>
            </w:pPr>
            <w:r w:rsidRPr="000575C6">
              <w:rPr>
                <w:rFonts w:asciiTheme="minorHAnsi" w:hAnsiTheme="minorHAnsi"/>
              </w:rPr>
              <w:t xml:space="preserve">Afronding, 5 min </w:t>
            </w:r>
          </w:p>
          <w:p w:rsidR="00B21FC4" w:rsidRDefault="000575C6" w:rsidP="000575C6">
            <w:pPr>
              <w:rPr>
                <w:rFonts w:asciiTheme="minorHAnsi" w:hAnsiTheme="minorHAnsi"/>
              </w:rPr>
            </w:pPr>
            <w:r w:rsidRPr="000575C6">
              <w:rPr>
                <w:rFonts w:asciiTheme="minorHAnsi" w:hAnsiTheme="minorHAnsi"/>
              </w:rPr>
              <w:t xml:space="preserve">Duur gemiddeld 1 uur. </w:t>
            </w:r>
          </w:p>
          <w:p w:rsidR="000575C6" w:rsidRPr="00354816" w:rsidRDefault="000575C6" w:rsidP="000575C6">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962E29" w:rsidP="0049138E">
            <w:pPr>
              <w:rPr>
                <w:rFonts w:asciiTheme="minorHAnsi" w:hAnsiTheme="minorHAnsi"/>
              </w:rPr>
            </w:pPr>
            <w:r>
              <w:rPr>
                <w:rFonts w:asciiTheme="minorHAnsi" w:hAnsiTheme="minorHAnsi"/>
              </w:rPr>
              <w:t xml:space="preserve">1 </w:t>
            </w:r>
            <w:r w:rsidR="00B21FC4">
              <w:rPr>
                <w:rFonts w:asciiTheme="minorHAnsi" w:hAnsiTheme="minorHAnsi"/>
              </w:rPr>
              <w:t xml:space="preserve">klokuren </w:t>
            </w:r>
          </w:p>
          <w:p w:rsidR="00B21FC4" w:rsidRPr="003F75B8" w:rsidRDefault="00962E29" w:rsidP="0049138E">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Trainer(s) of docent(en) </w:t>
            </w:r>
          </w:p>
        </w:tc>
        <w:tc>
          <w:tcPr>
            <w:tcW w:w="5700" w:type="dxa"/>
          </w:tcPr>
          <w:p w:rsidR="003F75B8" w:rsidRDefault="00B21FC4">
            <w:pPr>
              <w:rPr>
                <w:rFonts w:asciiTheme="minorHAnsi" w:hAnsiTheme="minorHAnsi"/>
              </w:rPr>
            </w:pPr>
            <w:r>
              <w:rPr>
                <w:rFonts w:asciiTheme="minorHAnsi" w:hAnsiTheme="minorHAnsi"/>
              </w:rPr>
              <w:t>1.</w:t>
            </w:r>
            <w:r w:rsidR="00962E29">
              <w:rPr>
                <w:rFonts w:asciiTheme="minorHAnsi" w:hAnsiTheme="minorHAnsi"/>
              </w:rPr>
              <w:t xml:space="preserve"> </w:t>
            </w:r>
            <w:proofErr w:type="spellStart"/>
            <w:r w:rsidR="00962E29">
              <w:rPr>
                <w:rFonts w:asciiTheme="minorHAnsi" w:hAnsiTheme="minorHAnsi"/>
              </w:rPr>
              <w:t>Skilltrainers</w:t>
            </w:r>
            <w:proofErr w:type="spellEnd"/>
            <w:r w:rsidR="00962E29">
              <w:rPr>
                <w:rFonts w:asciiTheme="minorHAnsi" w:hAnsiTheme="minorHAnsi"/>
              </w:rPr>
              <w:t>, interne beoordelaars</w:t>
            </w:r>
            <w:r w:rsidR="000575C6">
              <w:rPr>
                <w:rFonts w:asciiTheme="minorHAnsi" w:hAnsiTheme="minorHAnsi"/>
              </w:rPr>
              <w:t xml:space="preserve"> </w:t>
            </w:r>
            <w:proofErr w:type="spellStart"/>
            <w:r w:rsidR="000575C6">
              <w:rPr>
                <w:rFonts w:asciiTheme="minorHAnsi" w:hAnsiTheme="minorHAnsi"/>
              </w:rPr>
              <w:t>Tangenborgh</w:t>
            </w:r>
            <w:proofErr w:type="spellEnd"/>
            <w:r w:rsidR="000575C6">
              <w:rPr>
                <w:rFonts w:asciiTheme="minorHAnsi" w:hAnsiTheme="minorHAnsi"/>
              </w:rPr>
              <w:t xml:space="preserve"> </w:t>
            </w:r>
          </w:p>
          <w:p w:rsidR="00D07A18" w:rsidRPr="003F75B8" w:rsidRDefault="00B21FC4">
            <w:pPr>
              <w:rPr>
                <w:rFonts w:asciiTheme="minorHAnsi" w:hAnsiTheme="minorHAnsi"/>
              </w:rPr>
            </w:pPr>
            <w:r>
              <w:rPr>
                <w:rFonts w:asciiTheme="minorHAnsi" w:hAnsiTheme="minorHAnsi"/>
              </w:rPr>
              <w:t>2.</w:t>
            </w:r>
            <w:r w:rsidR="00962E29">
              <w:rPr>
                <w:rFonts w:asciiTheme="minorHAnsi" w:hAnsiTheme="minorHAnsi"/>
              </w:rPr>
              <w:t xml:space="preserve"> Externe trainers, externe beoordelaars UMCG ambulance zorg </w:t>
            </w:r>
            <w:r w:rsidR="000575C6">
              <w:rPr>
                <w:rFonts w:asciiTheme="minorHAnsi" w:hAnsiTheme="minorHAnsi"/>
              </w:rPr>
              <w:t>Tynaarlo.</w:t>
            </w:r>
          </w:p>
          <w:p w:rsidR="003F75B8" w:rsidRDefault="00B21FC4">
            <w:pPr>
              <w:rPr>
                <w:rFonts w:asciiTheme="minorHAnsi" w:hAnsiTheme="minorHAnsi"/>
              </w:rPr>
            </w:pPr>
            <w:r>
              <w:rPr>
                <w:rFonts w:asciiTheme="minorHAnsi" w:hAnsiTheme="minorHAnsi"/>
              </w:rPr>
              <w:lastRenderedPageBreak/>
              <w:t>3.</w:t>
            </w:r>
          </w:p>
          <w:p w:rsidR="00B21FC4" w:rsidRPr="003F75B8" w:rsidRDefault="00B21FC4">
            <w:pPr>
              <w:rPr>
                <w:rFonts w:asciiTheme="minorHAnsi" w:hAnsiTheme="minorHAnsi"/>
              </w:rPr>
            </w:pPr>
            <w:r>
              <w:rPr>
                <w:rFonts w:asciiTheme="minorHAnsi" w:hAnsiTheme="minorHAnsi"/>
              </w:rPr>
              <w:t>4.</w:t>
            </w:r>
          </w:p>
          <w:p w:rsidR="003F75B8" w:rsidRPr="003F75B8" w:rsidRDefault="003F75B8">
            <w:pPr>
              <w:rPr>
                <w:rFonts w:asciiTheme="minorHAnsi" w:hAnsiTheme="minorHAnsi"/>
              </w:rPr>
            </w:pP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lastRenderedPageBreak/>
              <w:t xml:space="preserve">Locatie </w:t>
            </w:r>
          </w:p>
        </w:tc>
        <w:tc>
          <w:tcPr>
            <w:tcW w:w="5700" w:type="dxa"/>
          </w:tcPr>
          <w:p w:rsidR="003F75B8" w:rsidRPr="003F75B8" w:rsidRDefault="00962E29">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962E29">
            <w:pPr>
              <w:rPr>
                <w:rFonts w:asciiTheme="minorHAnsi" w:hAnsiTheme="minorHAnsi"/>
              </w:rPr>
            </w:pPr>
            <w:r>
              <w:rPr>
                <w:rFonts w:asciiTheme="minorHAnsi" w:hAnsiTheme="minorHAnsi"/>
              </w:rPr>
              <w:t>01-02-2020 t/m 31-12-2020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962E29">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t>Zijn de bijeenkomsten afzonderlijk van elkaar te volgen?</w:t>
            </w:r>
          </w:p>
          <w:p w:rsidR="00B21FC4" w:rsidRPr="00354816" w:rsidRDefault="00B21FC4">
            <w:pPr>
              <w:rPr>
                <w:rFonts w:asciiTheme="minorHAnsi" w:hAnsiTheme="minorHAnsi"/>
                <w:color w:val="00B050"/>
              </w:rPr>
            </w:pPr>
          </w:p>
        </w:tc>
        <w:tc>
          <w:tcPr>
            <w:tcW w:w="5700" w:type="dxa"/>
          </w:tcPr>
          <w:p w:rsidR="00354816" w:rsidRPr="004E120F" w:rsidRDefault="0065373F"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65373F"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962E29">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0575C6" w:rsidRPr="000575C6" w:rsidRDefault="000575C6" w:rsidP="000575C6">
            <w:pPr>
              <w:rPr>
                <w:rFonts w:asciiTheme="minorHAnsi" w:hAnsiTheme="minorHAnsi"/>
              </w:rPr>
            </w:pPr>
            <w:r w:rsidRPr="000575C6">
              <w:rPr>
                <w:rFonts w:asciiTheme="minorHAnsi" w:hAnsiTheme="minorHAnsi"/>
              </w:rPr>
              <w:t xml:space="preserve">Protocol: </w:t>
            </w:r>
          </w:p>
          <w:p w:rsidR="00374D8A" w:rsidRPr="000575C6" w:rsidRDefault="000575C6" w:rsidP="000575C6">
            <w:pPr>
              <w:rPr>
                <w:rFonts w:asciiTheme="minorHAnsi" w:hAnsiTheme="minorHAnsi"/>
              </w:rPr>
            </w:pPr>
            <w:r w:rsidRPr="000575C6">
              <w:rPr>
                <w:rFonts w:asciiTheme="minorHAnsi" w:hAnsiTheme="minorHAnsi"/>
              </w:rPr>
              <w:t>Toedienen voeding via neus-maagsonde met spuit (Versie 2)</w:t>
            </w:r>
          </w:p>
          <w:p w:rsidR="00B21FC4" w:rsidRDefault="000575C6" w:rsidP="00B21FC4">
            <w:pPr>
              <w:rPr>
                <w:rFonts w:asciiTheme="minorHAnsi" w:hAnsiTheme="minorHAnsi"/>
              </w:rPr>
            </w:pPr>
            <w:r w:rsidRPr="000575C6">
              <w:rPr>
                <w:rFonts w:asciiTheme="minorHAnsi" w:hAnsiTheme="minorHAnsi"/>
              </w:rPr>
              <w:t xml:space="preserve">Gepubliceerd op 07-09-2017. © Copyright </w:t>
            </w:r>
            <w:proofErr w:type="spellStart"/>
            <w:r w:rsidRPr="000575C6">
              <w:rPr>
                <w:rFonts w:asciiTheme="minorHAnsi" w:hAnsiTheme="minorHAnsi"/>
              </w:rPr>
              <w:t>Vilans</w:t>
            </w:r>
            <w:proofErr w:type="spellEnd"/>
            <w:r w:rsidRPr="000575C6">
              <w:rPr>
                <w:rFonts w:asciiTheme="minorHAnsi" w:hAnsiTheme="minorHAnsi"/>
              </w:rPr>
              <w:t xml:space="preserve"> 2017</w:t>
            </w:r>
          </w:p>
          <w:p w:rsidR="000575C6" w:rsidRDefault="000575C6" w:rsidP="00B21FC4">
            <w:pPr>
              <w:rPr>
                <w:rFonts w:asciiTheme="minorHAnsi" w:hAnsiTheme="minorHAnsi"/>
              </w:rPr>
            </w:pPr>
          </w:p>
          <w:p w:rsidR="000575C6" w:rsidRDefault="000575C6" w:rsidP="00B21FC4">
            <w:pPr>
              <w:rPr>
                <w:rFonts w:asciiTheme="minorHAnsi" w:hAnsiTheme="minorHAnsi"/>
              </w:rPr>
            </w:pPr>
            <w:r w:rsidRPr="000575C6">
              <w:rPr>
                <w:rFonts w:asciiTheme="minorHAnsi" w:hAnsiTheme="minorHAnsi"/>
              </w:rPr>
              <w:t>Toedienen voeding via neus-maagsonde met pomp (Versie 2)</w:t>
            </w:r>
          </w:p>
          <w:p w:rsidR="000575C6" w:rsidRDefault="000575C6" w:rsidP="00B21FC4">
            <w:pPr>
              <w:rPr>
                <w:rFonts w:asciiTheme="minorHAnsi" w:hAnsiTheme="minorHAnsi"/>
              </w:rPr>
            </w:pPr>
            <w:r w:rsidRPr="000575C6">
              <w:rPr>
                <w:rFonts w:asciiTheme="minorHAnsi" w:hAnsiTheme="minorHAnsi"/>
              </w:rPr>
              <w:t xml:space="preserve">Gepubliceerd op 07-09-2017. © Copyright </w:t>
            </w:r>
            <w:proofErr w:type="spellStart"/>
            <w:r w:rsidRPr="000575C6">
              <w:rPr>
                <w:rFonts w:asciiTheme="minorHAnsi" w:hAnsiTheme="minorHAnsi"/>
              </w:rPr>
              <w:t>Vilans</w:t>
            </w:r>
            <w:proofErr w:type="spellEnd"/>
            <w:r w:rsidRPr="000575C6">
              <w:rPr>
                <w:rFonts w:asciiTheme="minorHAnsi" w:hAnsiTheme="minorHAnsi"/>
              </w:rPr>
              <w:t xml:space="preserve"> 2017</w:t>
            </w:r>
          </w:p>
          <w:p w:rsidR="000575C6" w:rsidRDefault="000575C6" w:rsidP="00B21FC4">
            <w:pPr>
              <w:rPr>
                <w:rFonts w:asciiTheme="minorHAnsi" w:hAnsiTheme="minorHAnsi"/>
              </w:rPr>
            </w:pPr>
          </w:p>
          <w:p w:rsidR="000575C6" w:rsidRPr="000575C6" w:rsidRDefault="000575C6" w:rsidP="000575C6">
            <w:pPr>
              <w:rPr>
                <w:rFonts w:asciiTheme="minorHAnsi" w:hAnsiTheme="minorHAnsi"/>
              </w:rPr>
            </w:pPr>
            <w:r w:rsidRPr="000575C6">
              <w:rPr>
                <w:rFonts w:asciiTheme="minorHAnsi" w:hAnsiTheme="minorHAnsi"/>
              </w:rPr>
              <w:t xml:space="preserve">Achtergrond informatie, bronnen via </w:t>
            </w:r>
            <w:proofErr w:type="spellStart"/>
            <w:r w:rsidRPr="000575C6">
              <w:rPr>
                <w:rFonts w:asciiTheme="minorHAnsi" w:hAnsiTheme="minorHAnsi"/>
              </w:rPr>
              <w:t>Vilans</w:t>
            </w:r>
            <w:proofErr w:type="spellEnd"/>
            <w:r w:rsidRPr="000575C6">
              <w:rPr>
                <w:rFonts w:asciiTheme="minorHAnsi" w:hAnsiTheme="minorHAnsi"/>
              </w:rPr>
              <w:t xml:space="preserve"> portal </w:t>
            </w:r>
          </w:p>
          <w:p w:rsidR="000575C6" w:rsidRPr="000575C6" w:rsidRDefault="000575C6" w:rsidP="000575C6">
            <w:pPr>
              <w:rPr>
                <w:rFonts w:asciiTheme="minorHAnsi" w:hAnsiTheme="minorHAnsi"/>
              </w:rPr>
            </w:pPr>
            <w:r w:rsidRPr="000575C6">
              <w:rPr>
                <w:rFonts w:asciiTheme="minorHAnsi" w:hAnsiTheme="minorHAnsi"/>
              </w:rPr>
              <w:t>Controle ligging neus-maagsonde met pH-indicator</w:t>
            </w:r>
          </w:p>
          <w:p w:rsidR="000575C6" w:rsidRPr="000575C6" w:rsidRDefault="000575C6" w:rsidP="000575C6">
            <w:pPr>
              <w:rPr>
                <w:rFonts w:asciiTheme="minorHAnsi" w:hAnsiTheme="minorHAnsi"/>
              </w:rPr>
            </w:pPr>
            <w:r w:rsidRPr="000575C6">
              <w:rPr>
                <w:rFonts w:asciiTheme="minorHAnsi" w:hAnsiTheme="minorHAnsi"/>
              </w:rPr>
              <w:t>Complicaties bij sondevoeding</w:t>
            </w:r>
          </w:p>
          <w:p w:rsidR="000575C6" w:rsidRPr="000575C6" w:rsidRDefault="000575C6" w:rsidP="000575C6">
            <w:pPr>
              <w:rPr>
                <w:rFonts w:asciiTheme="minorHAnsi" w:hAnsiTheme="minorHAnsi"/>
              </w:rPr>
            </w:pPr>
            <w:r w:rsidRPr="000575C6">
              <w:rPr>
                <w:rFonts w:asciiTheme="minorHAnsi" w:hAnsiTheme="minorHAnsi"/>
              </w:rPr>
              <w:t>Inbrengen en controle ligging neus-maagsonde</w:t>
            </w:r>
          </w:p>
          <w:p w:rsidR="000575C6" w:rsidRPr="000575C6" w:rsidRDefault="000575C6" w:rsidP="000575C6">
            <w:pPr>
              <w:rPr>
                <w:rFonts w:asciiTheme="minorHAnsi" w:hAnsiTheme="minorHAnsi"/>
              </w:rPr>
            </w:pPr>
            <w:r w:rsidRPr="000575C6">
              <w:rPr>
                <w:rFonts w:asciiTheme="minorHAnsi" w:hAnsiTheme="minorHAnsi"/>
              </w:rPr>
              <w:t>Mondverzorging bij cliënt met sondevoeding</w:t>
            </w:r>
          </w:p>
          <w:p w:rsidR="000575C6" w:rsidRPr="000575C6" w:rsidRDefault="000575C6" w:rsidP="000575C6">
            <w:pPr>
              <w:rPr>
                <w:rFonts w:asciiTheme="minorHAnsi" w:hAnsiTheme="minorHAnsi"/>
              </w:rPr>
            </w:pPr>
            <w:r w:rsidRPr="000575C6">
              <w:rPr>
                <w:rFonts w:asciiTheme="minorHAnsi" w:hAnsiTheme="minorHAnsi"/>
              </w:rPr>
              <w:t>Onderhoud en frequentie vervanging van sonde, toedieningssysteem en spuit</w:t>
            </w:r>
          </w:p>
          <w:p w:rsidR="000575C6" w:rsidRPr="000575C6" w:rsidRDefault="000575C6" w:rsidP="000575C6">
            <w:pPr>
              <w:rPr>
                <w:rFonts w:asciiTheme="minorHAnsi" w:hAnsiTheme="minorHAnsi"/>
              </w:rPr>
            </w:pPr>
            <w:r w:rsidRPr="000575C6">
              <w:rPr>
                <w:rFonts w:asciiTheme="minorHAnsi" w:hAnsiTheme="minorHAnsi"/>
              </w:rPr>
              <w:t>Sondevoeding, wat is het en wanneer wordt het gegeven</w:t>
            </w:r>
          </w:p>
          <w:p w:rsidR="000575C6" w:rsidRPr="000575C6" w:rsidRDefault="000575C6" w:rsidP="000575C6">
            <w:pPr>
              <w:rPr>
                <w:rFonts w:asciiTheme="minorHAnsi" w:hAnsiTheme="minorHAnsi"/>
              </w:rPr>
            </w:pPr>
            <w:r w:rsidRPr="000575C6">
              <w:rPr>
                <w:rFonts w:asciiTheme="minorHAnsi" w:hAnsiTheme="minorHAnsi"/>
              </w:rPr>
              <w:t>Soorten, bereiden en bewaren van sondevoeding</w:t>
            </w:r>
          </w:p>
          <w:p w:rsidR="000575C6" w:rsidRPr="000575C6" w:rsidRDefault="000575C6" w:rsidP="000575C6">
            <w:pPr>
              <w:rPr>
                <w:rFonts w:asciiTheme="minorHAnsi" w:hAnsiTheme="minorHAnsi"/>
              </w:rPr>
            </w:pPr>
            <w:r w:rsidRPr="000575C6">
              <w:rPr>
                <w:rFonts w:asciiTheme="minorHAnsi" w:hAnsiTheme="minorHAnsi"/>
              </w:rPr>
              <w:t>Toedienen voeding via sonde</w:t>
            </w:r>
          </w:p>
          <w:p w:rsidR="000575C6" w:rsidRDefault="000575C6" w:rsidP="000575C6">
            <w:pPr>
              <w:rPr>
                <w:rFonts w:asciiTheme="minorHAnsi" w:hAnsiTheme="minorHAnsi"/>
              </w:rPr>
            </w:pPr>
            <w:r w:rsidRPr="000575C6">
              <w:rPr>
                <w:rFonts w:asciiTheme="minorHAnsi" w:hAnsiTheme="minorHAnsi"/>
              </w:rPr>
              <w:t>Voedingssonde via neus</w:t>
            </w:r>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bijlage</w:t>
            </w:r>
            <w:r w:rsidRPr="00374D8A">
              <w:rPr>
                <w:rFonts w:asciiTheme="minorHAnsi" w:hAnsiTheme="minorHAnsi"/>
              </w:rPr>
              <w:t>.</w:t>
            </w:r>
          </w:p>
          <w:p w:rsidR="00374D8A" w:rsidRPr="00374D8A" w:rsidRDefault="00374D8A" w:rsidP="00F554F2">
            <w:pPr>
              <w:rPr>
                <w:rFonts w:asciiTheme="minorHAnsi" w:hAnsiTheme="minorHAnsi"/>
              </w:rPr>
            </w:pP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D07A18" w:rsidRDefault="00D07A18">
            <w:pPr>
              <w:rPr>
                <w:rFonts w:asciiTheme="minorHAnsi" w:hAnsiTheme="minorHAnsi"/>
              </w:rPr>
            </w:pPr>
            <w:proofErr w:type="spellStart"/>
            <w:r>
              <w:rPr>
                <w:rFonts w:asciiTheme="minorHAnsi" w:hAnsiTheme="minorHAnsi"/>
              </w:rPr>
              <w:t>Powerpoint</w:t>
            </w:r>
            <w:proofErr w:type="spellEnd"/>
            <w:r>
              <w:rPr>
                <w:rFonts w:asciiTheme="minorHAnsi" w:hAnsiTheme="minorHAnsi"/>
              </w:rPr>
              <w:t xml:space="preserve"> </w:t>
            </w:r>
          </w:p>
          <w:p w:rsidR="00D07A18" w:rsidRDefault="00D07A18">
            <w:pPr>
              <w:rPr>
                <w:rFonts w:asciiTheme="minorHAnsi" w:hAnsiTheme="minorHAnsi"/>
              </w:rPr>
            </w:pPr>
          </w:p>
          <w:p w:rsidR="00374D8A" w:rsidRPr="00F554F2" w:rsidRDefault="00374D8A">
            <w:pPr>
              <w:rPr>
                <w:rFonts w:asciiTheme="minorHAnsi" w:hAnsiTheme="minorHAnsi"/>
              </w:rPr>
            </w:pP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w:t>
            </w:r>
            <w:r>
              <w:rPr>
                <w:rFonts w:asciiTheme="minorHAnsi" w:hAnsiTheme="minorHAnsi"/>
              </w:rPr>
              <w:lastRenderedPageBreak/>
              <w:t xml:space="preserve">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lastRenderedPageBreak/>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A15E0EE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011B0"/>
    <w:multiLevelType w:val="hybridMultilevel"/>
    <w:tmpl w:val="695C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7207F2"/>
    <w:multiLevelType w:val="hybridMultilevel"/>
    <w:tmpl w:val="1FC06742"/>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C671F1"/>
    <w:multiLevelType w:val="hybridMultilevel"/>
    <w:tmpl w:val="C122CE5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4333B3"/>
    <w:multiLevelType w:val="hybridMultilevel"/>
    <w:tmpl w:val="53DED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F315CFE"/>
    <w:multiLevelType w:val="hybridMultilevel"/>
    <w:tmpl w:val="A97C7CFA"/>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E53DC7"/>
    <w:multiLevelType w:val="hybridMultilevel"/>
    <w:tmpl w:val="81A4E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263E88"/>
    <w:multiLevelType w:val="hybridMultilevel"/>
    <w:tmpl w:val="A64C5064"/>
    <w:lvl w:ilvl="0" w:tplc="6AD61710">
      <w:start w:val="5"/>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5887030"/>
    <w:multiLevelType w:val="multilevel"/>
    <w:tmpl w:val="47C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6AAD35C3"/>
    <w:multiLevelType w:val="hybridMultilevel"/>
    <w:tmpl w:val="6EE0DFB4"/>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21"/>
  </w:num>
  <w:num w:numId="5">
    <w:abstractNumId w:val="20"/>
  </w:num>
  <w:num w:numId="6">
    <w:abstractNumId w:val="18"/>
  </w:num>
  <w:num w:numId="7">
    <w:abstractNumId w:val="24"/>
  </w:num>
  <w:num w:numId="8">
    <w:abstractNumId w:val="16"/>
  </w:num>
  <w:num w:numId="9">
    <w:abstractNumId w:val="11"/>
  </w:num>
  <w:num w:numId="10">
    <w:abstractNumId w:val="26"/>
  </w:num>
  <w:num w:numId="11">
    <w:abstractNumId w:val="22"/>
  </w:num>
  <w:num w:numId="12">
    <w:abstractNumId w:val="14"/>
  </w:num>
  <w:num w:numId="13">
    <w:abstractNumId w:val="7"/>
  </w:num>
  <w:num w:numId="14">
    <w:abstractNumId w:val="4"/>
  </w:num>
  <w:num w:numId="15">
    <w:abstractNumId w:val="23"/>
  </w:num>
  <w:num w:numId="16">
    <w:abstractNumId w:val="17"/>
  </w:num>
  <w:num w:numId="17">
    <w:abstractNumId w:val="2"/>
  </w:num>
  <w:num w:numId="18">
    <w:abstractNumId w:val="5"/>
  </w:num>
  <w:num w:numId="19">
    <w:abstractNumId w:val="25"/>
  </w:num>
  <w:num w:numId="20">
    <w:abstractNumId w:val="13"/>
  </w:num>
  <w:num w:numId="21">
    <w:abstractNumId w:val="1"/>
  </w:num>
  <w:num w:numId="22">
    <w:abstractNumId w:val="8"/>
  </w:num>
  <w:num w:numId="23">
    <w:abstractNumId w:val="15"/>
  </w:num>
  <w:num w:numId="24">
    <w:abstractNumId w:val="6"/>
  </w:num>
  <w:num w:numId="25">
    <w:abstractNumId w:val="9"/>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350EA"/>
    <w:rsid w:val="0005619F"/>
    <w:rsid w:val="000575C6"/>
    <w:rsid w:val="000629B5"/>
    <w:rsid w:val="00066317"/>
    <w:rsid w:val="000B3F5C"/>
    <w:rsid w:val="00144585"/>
    <w:rsid w:val="00145E38"/>
    <w:rsid w:val="00153BB6"/>
    <w:rsid w:val="00175996"/>
    <w:rsid w:val="001A58CA"/>
    <w:rsid w:val="001C420F"/>
    <w:rsid w:val="001C71B4"/>
    <w:rsid w:val="001E33AA"/>
    <w:rsid w:val="001F51CA"/>
    <w:rsid w:val="00276708"/>
    <w:rsid w:val="00295203"/>
    <w:rsid w:val="002970FB"/>
    <w:rsid w:val="002E2CA4"/>
    <w:rsid w:val="00313B5C"/>
    <w:rsid w:val="00354816"/>
    <w:rsid w:val="00354E49"/>
    <w:rsid w:val="00374D8A"/>
    <w:rsid w:val="00390DF9"/>
    <w:rsid w:val="003E6113"/>
    <w:rsid w:val="003F1B86"/>
    <w:rsid w:val="003F75B8"/>
    <w:rsid w:val="00416F95"/>
    <w:rsid w:val="004275B0"/>
    <w:rsid w:val="00450115"/>
    <w:rsid w:val="0046722B"/>
    <w:rsid w:val="0049138E"/>
    <w:rsid w:val="005543B7"/>
    <w:rsid w:val="00564AAA"/>
    <w:rsid w:val="00611E62"/>
    <w:rsid w:val="0065373F"/>
    <w:rsid w:val="0066164C"/>
    <w:rsid w:val="006905A0"/>
    <w:rsid w:val="006C316B"/>
    <w:rsid w:val="006E2BFE"/>
    <w:rsid w:val="00705AD0"/>
    <w:rsid w:val="00753CDB"/>
    <w:rsid w:val="00767F6B"/>
    <w:rsid w:val="00793F38"/>
    <w:rsid w:val="007A3DD4"/>
    <w:rsid w:val="007E0E6D"/>
    <w:rsid w:val="008407DD"/>
    <w:rsid w:val="00847DF3"/>
    <w:rsid w:val="008B43B8"/>
    <w:rsid w:val="00962E29"/>
    <w:rsid w:val="00967DA1"/>
    <w:rsid w:val="00970BD0"/>
    <w:rsid w:val="00984568"/>
    <w:rsid w:val="009A1906"/>
    <w:rsid w:val="009A2BE6"/>
    <w:rsid w:val="009D33BC"/>
    <w:rsid w:val="00A42EFF"/>
    <w:rsid w:val="00A45D39"/>
    <w:rsid w:val="00A54951"/>
    <w:rsid w:val="00A72B87"/>
    <w:rsid w:val="00AA032F"/>
    <w:rsid w:val="00AA137A"/>
    <w:rsid w:val="00AE417B"/>
    <w:rsid w:val="00AF45BE"/>
    <w:rsid w:val="00B21FC4"/>
    <w:rsid w:val="00B4155F"/>
    <w:rsid w:val="00B50A97"/>
    <w:rsid w:val="00B556E4"/>
    <w:rsid w:val="00B55B75"/>
    <w:rsid w:val="00BE3A9A"/>
    <w:rsid w:val="00C80913"/>
    <w:rsid w:val="00CA1999"/>
    <w:rsid w:val="00CE2B48"/>
    <w:rsid w:val="00CE5887"/>
    <w:rsid w:val="00D07A18"/>
    <w:rsid w:val="00D23ADD"/>
    <w:rsid w:val="00D71AE8"/>
    <w:rsid w:val="00DB3A50"/>
    <w:rsid w:val="00DB7A10"/>
    <w:rsid w:val="00DC277B"/>
    <w:rsid w:val="00DC5FC4"/>
    <w:rsid w:val="00DD51D0"/>
    <w:rsid w:val="00DE2511"/>
    <w:rsid w:val="00E142EA"/>
    <w:rsid w:val="00E86AC0"/>
    <w:rsid w:val="00E93E24"/>
    <w:rsid w:val="00EB5B3B"/>
    <w:rsid w:val="00EC415D"/>
    <w:rsid w:val="00EE623E"/>
    <w:rsid w:val="00F32D60"/>
    <w:rsid w:val="00F554F2"/>
    <w:rsid w:val="00F57275"/>
    <w:rsid w:val="00F81DE3"/>
    <w:rsid w:val="00F9645B"/>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academie@tangenborgh.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DFA2-D2D3-42FE-8D80-020ED55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C7A991E1</Template>
  <TotalTime>20</TotalTime>
  <Pages>8</Pages>
  <Words>1388</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4</cp:revision>
  <dcterms:created xsi:type="dcterms:W3CDTF">2020-01-22T14:51:00Z</dcterms:created>
  <dcterms:modified xsi:type="dcterms:W3CDTF">2020-01-24T13:44:00Z</dcterms:modified>
</cp:coreProperties>
</file>